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1F6" w:rsidRPr="00C44955" w:rsidRDefault="000D01F6" w:rsidP="000D01F6">
      <w:pPr>
        <w:rPr>
          <w:rFonts w:ascii="新細明體" w:hAnsi="新細明體"/>
          <w:b/>
        </w:rPr>
      </w:pPr>
      <w:r w:rsidRPr="00C44955">
        <w:rPr>
          <w:rFonts w:ascii="新細明體" w:hAnsi="新細明體" w:hint="eastAsia"/>
          <w:b/>
        </w:rPr>
        <w:t>【使用注意事項】</w:t>
      </w:r>
    </w:p>
    <w:p w:rsidR="000D01F6" w:rsidRDefault="000D01F6" w:rsidP="000D01F6">
      <w:pPr>
        <w:rPr>
          <w:rFonts w:ascii="新細明體" w:hAnsi="新細明體"/>
        </w:rPr>
      </w:pPr>
    </w:p>
    <w:p w:rsidR="000D01F6" w:rsidRPr="00680576" w:rsidRDefault="000D01F6" w:rsidP="000D01F6">
      <w:pPr>
        <w:rPr>
          <w:rFonts w:ascii="新細明體" w:hAnsi="新細明體"/>
        </w:rPr>
      </w:pPr>
      <w:r w:rsidRPr="00680576">
        <w:rPr>
          <w:rFonts w:ascii="新細明體" w:hAnsi="新細明體" w:hint="eastAsia"/>
        </w:rPr>
        <w:t>1.使用中如有問題請詳閱說明文件或回報格式文件</w:t>
      </w:r>
    </w:p>
    <w:p w:rsidR="000D01F6" w:rsidRPr="00680576" w:rsidRDefault="000D01F6" w:rsidP="000D01F6">
      <w:pPr>
        <w:rPr>
          <w:rFonts w:ascii="新細明體" w:hAnsi="新細明體"/>
        </w:rPr>
      </w:pPr>
      <w:r w:rsidRPr="00680576">
        <w:rPr>
          <w:rFonts w:ascii="新細明體" w:hAnsi="新細明體" w:hint="eastAsia"/>
        </w:rPr>
        <w:t>2.建議程式可以增加「</w:t>
      </w:r>
      <w:r w:rsidRPr="00680576">
        <w:rPr>
          <w:rFonts w:ascii="新細明體" w:hAnsi="新細明體" w:hint="eastAsia"/>
          <w:b/>
        </w:rPr>
        <w:t>公告</w:t>
      </w:r>
      <w:r w:rsidRPr="00680576">
        <w:rPr>
          <w:rFonts w:ascii="新細明體" w:hAnsi="新細明體" w:hint="eastAsia"/>
        </w:rPr>
        <w:t>」功能以利接收凱基端發送之公告訊息</w:t>
      </w:r>
    </w:p>
    <w:p w:rsidR="000D01F6" w:rsidRPr="00243383" w:rsidRDefault="000D01F6" w:rsidP="000D01F6">
      <w:pPr>
        <w:autoSpaceDE w:val="0"/>
        <w:autoSpaceDN w:val="0"/>
        <w:adjustRightInd w:val="0"/>
        <w:rPr>
          <w:rFonts w:ascii="新細明體" w:hAnsi="新細明體"/>
          <w:b/>
          <w:bCs/>
          <w:color w:val="FF0000"/>
          <w:kern w:val="0"/>
        </w:rPr>
      </w:pPr>
      <w:r w:rsidRPr="00680576">
        <w:rPr>
          <w:rFonts w:ascii="新細明體" w:hAnsi="新細明體" w:hint="eastAsia"/>
          <w:bCs/>
          <w:kern w:val="0"/>
        </w:rPr>
        <w:t>3.正式環境不可使用</w:t>
      </w:r>
      <w:r w:rsidRPr="00243383">
        <w:rPr>
          <w:rFonts w:ascii="新細明體" w:hAnsi="新細明體" w:hint="eastAsia"/>
          <w:b/>
          <w:color w:val="FF0000"/>
          <w:kern w:val="0"/>
        </w:rPr>
        <w:t>Debug Mode</w:t>
      </w:r>
      <w:r w:rsidRPr="00680576">
        <w:rPr>
          <w:rFonts w:ascii="新細明體" w:hAnsi="新細明體" w:hint="eastAsia"/>
          <w:kern w:val="0"/>
        </w:rPr>
        <w:t>(例：</w:t>
      </w:r>
      <w:r w:rsidRPr="00243383">
        <w:rPr>
          <w:rFonts w:ascii="新細明體" w:hAnsi="新細明體" w:hint="eastAsia"/>
          <w:b/>
          <w:color w:val="FF0000"/>
          <w:kern w:val="0"/>
        </w:rPr>
        <w:t>abc.vshost</w:t>
      </w:r>
      <w:r w:rsidRPr="00680576">
        <w:rPr>
          <w:rFonts w:ascii="新細明體" w:hAnsi="新細明體" w:hint="eastAsia"/>
          <w:kern w:val="0"/>
        </w:rPr>
        <w:t>)</w:t>
      </w:r>
      <w:r w:rsidRPr="00680576">
        <w:rPr>
          <w:rFonts w:ascii="新細明體" w:hAnsi="新細明體" w:hint="eastAsia"/>
          <w:bCs/>
          <w:kern w:val="0"/>
        </w:rPr>
        <w:t xml:space="preserve"> 及</w:t>
      </w:r>
      <w:r w:rsidR="00D366B5">
        <w:rPr>
          <w:rFonts w:ascii="新細明體" w:hAnsi="新細明體" w:hint="eastAsia"/>
          <w:b/>
          <w:bCs/>
          <w:color w:val="FF0000"/>
          <w:kern w:val="0"/>
        </w:rPr>
        <w:t>Trade</w:t>
      </w:r>
      <w:bookmarkStart w:id="0" w:name="_GoBack"/>
      <w:bookmarkEnd w:id="0"/>
      <w:r w:rsidRPr="00243383">
        <w:rPr>
          <w:rFonts w:ascii="新細明體" w:hAnsi="新細明體"/>
          <w:b/>
          <w:bCs/>
          <w:color w:val="FF0000"/>
          <w:kern w:val="0"/>
        </w:rPr>
        <w:t>ComExample.exe</w:t>
      </w:r>
    </w:p>
    <w:p w:rsidR="00C22B62" w:rsidRDefault="000D01F6" w:rsidP="000D01F6">
      <w:pPr>
        <w:rPr>
          <w:rFonts w:ascii="新細明體" w:hAnsi="新細明體"/>
          <w:bCs/>
          <w:kern w:val="0"/>
        </w:rPr>
      </w:pPr>
      <w:r w:rsidRPr="00680576">
        <w:rPr>
          <w:rFonts w:ascii="新細明體" w:hAnsi="新細明體" w:hint="eastAsia"/>
        </w:rPr>
        <w:t>4.</w:t>
      </w:r>
      <w:r w:rsidRPr="00680576">
        <w:rPr>
          <w:rFonts w:ascii="新細明體" w:hAnsi="新細明體" w:hint="eastAsia"/>
          <w:bCs/>
          <w:kern w:val="0"/>
        </w:rPr>
        <w:t>程式名稱規則：僅使用英文及數字，不可空白、中文及符號，長度為6~15字元</w:t>
      </w:r>
    </w:p>
    <w:p w:rsidR="000D01F6" w:rsidRDefault="000D01F6" w:rsidP="000D01F6">
      <w:pPr>
        <w:rPr>
          <w:rFonts w:ascii="新細明體" w:hAnsi="新細明體"/>
          <w:bCs/>
          <w:kern w:val="0"/>
        </w:rPr>
      </w:pPr>
    </w:p>
    <w:p w:rsidR="000D01F6" w:rsidRDefault="000D01F6" w:rsidP="000D01F6">
      <w:pPr>
        <w:rPr>
          <w:rFonts w:ascii="新細明體" w:hAnsi="新細明體"/>
        </w:rPr>
      </w:pPr>
      <w:r w:rsidRPr="00B55656">
        <w:rPr>
          <w:rFonts w:ascii="新細明體" w:hAnsi="新細明體" w:hint="eastAsia"/>
        </w:rPr>
        <w:t>測試機IP=&gt;外部211.20.186.12</w:t>
      </w:r>
    </w:p>
    <w:p w:rsidR="000D01F6" w:rsidRDefault="000D01F6" w:rsidP="000D01F6">
      <w:pPr>
        <w:pBdr>
          <w:bottom w:val="double" w:sz="6" w:space="1" w:color="auto"/>
        </w:pBdr>
        <w:rPr>
          <w:rFonts w:ascii="新細明體" w:hAnsi="新細明體"/>
        </w:rPr>
      </w:pPr>
      <w:r w:rsidRPr="00B55656">
        <w:rPr>
          <w:rFonts w:ascii="新細明體" w:hAnsi="新細明體" w:hint="eastAsia"/>
        </w:rPr>
        <w:t>登入請使用ID及密碼0000做登入</w:t>
      </w:r>
    </w:p>
    <w:p w:rsidR="000D01F6" w:rsidRPr="000D01F6" w:rsidRDefault="000D01F6" w:rsidP="000D01F6">
      <w:pPr>
        <w:rPr>
          <w:rFonts w:ascii="新細明體" w:hAnsi="新細明體"/>
        </w:rPr>
      </w:pPr>
    </w:p>
    <w:p w:rsidR="000D01F6" w:rsidRDefault="000D01F6" w:rsidP="000D01F6">
      <w:r>
        <w:rPr>
          <w:rFonts w:hint="eastAsia"/>
        </w:rPr>
        <w:t>【使用</w:t>
      </w:r>
      <w:r>
        <w:rPr>
          <w:rFonts w:hint="eastAsia"/>
        </w:rPr>
        <w:t xml:space="preserve">QuoteCom </w:t>
      </w:r>
      <w:r>
        <w:rPr>
          <w:rFonts w:hint="eastAsia"/>
        </w:rPr>
        <w:t>報價</w:t>
      </w:r>
      <w:r>
        <w:rPr>
          <w:rFonts w:hint="eastAsia"/>
        </w:rPr>
        <w:t>API</w:t>
      </w:r>
      <w:r>
        <w:rPr>
          <w:rFonts w:hint="eastAsia"/>
        </w:rPr>
        <w:t>的客戶】，請客戶使用自己的程式登入後，去註冊一檔商品檔，並收取報價資訊，</w:t>
      </w:r>
    </w:p>
    <w:p w:rsidR="000D01F6" w:rsidRDefault="000D01F6" w:rsidP="000D01F6">
      <w:r>
        <w:rPr>
          <w:rFonts w:hint="eastAsia"/>
        </w:rPr>
        <w:t>完成之後請回覆</w:t>
      </w:r>
      <w:r>
        <w:rPr>
          <w:rFonts w:hint="eastAsia"/>
        </w:rPr>
        <w:t>EMAIL</w:t>
      </w:r>
      <w:r>
        <w:rPr>
          <w:rFonts w:hint="eastAsia"/>
        </w:rPr>
        <w:t>，資訊部驗證程式，確認該程式有正常登入執行、讀取報價檔，驗證無誤會回覆客戶並於隔日生效。</w:t>
      </w:r>
    </w:p>
    <w:p w:rsidR="000D01F6" w:rsidRDefault="000D01F6" w:rsidP="000D01F6"/>
    <w:p w:rsidR="000D01F6" w:rsidRDefault="000D01F6" w:rsidP="000D01F6">
      <w:r>
        <w:rPr>
          <w:rFonts w:hint="eastAsia"/>
        </w:rPr>
        <w:t>【使用</w:t>
      </w:r>
      <w:r>
        <w:rPr>
          <w:rFonts w:hint="eastAsia"/>
        </w:rPr>
        <w:t xml:space="preserve">TradeCom </w:t>
      </w:r>
      <w:r>
        <w:rPr>
          <w:rFonts w:hint="eastAsia"/>
        </w:rPr>
        <w:t>交易</w:t>
      </w:r>
      <w:r>
        <w:rPr>
          <w:rFonts w:hint="eastAsia"/>
        </w:rPr>
        <w:t>API</w:t>
      </w:r>
      <w:r>
        <w:rPr>
          <w:rFonts w:hint="eastAsia"/>
        </w:rPr>
        <w:t>的客戶】，請客戶使用自己的程式</w:t>
      </w:r>
      <w:r w:rsidRPr="000D01F6">
        <w:rPr>
          <w:rFonts w:hint="eastAsia"/>
          <w:b/>
          <w:color w:val="FF0000"/>
        </w:rPr>
        <w:t>開啟註冊回補回報</w:t>
      </w:r>
      <w:r>
        <w:rPr>
          <w:rFonts w:hint="eastAsia"/>
        </w:rPr>
        <w:t>後試下一筆單，委託成功並確認有收回報，</w:t>
      </w:r>
    </w:p>
    <w:p w:rsidR="000D01F6" w:rsidRDefault="000D01F6" w:rsidP="000D01F6">
      <w:r>
        <w:rPr>
          <w:rFonts w:hint="eastAsia"/>
        </w:rPr>
        <w:t>完成之後請回覆</w:t>
      </w:r>
      <w:r>
        <w:rPr>
          <w:rFonts w:hint="eastAsia"/>
        </w:rPr>
        <w:t>EMAIL</w:t>
      </w:r>
      <w:r>
        <w:rPr>
          <w:rFonts w:hint="eastAsia"/>
        </w:rPr>
        <w:t>，資訊部驗證程式無誤後，會回覆客戶並於隔日生效。</w:t>
      </w:r>
    </w:p>
    <w:sectPr w:rsidR="000D01F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A7" w:rsidRDefault="00E523A7" w:rsidP="000D01F6">
      <w:r>
        <w:separator/>
      </w:r>
    </w:p>
  </w:endnote>
  <w:endnote w:type="continuationSeparator" w:id="0">
    <w:p w:rsidR="00E523A7" w:rsidRDefault="00E523A7" w:rsidP="000D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A7" w:rsidRDefault="00E523A7" w:rsidP="000D01F6">
      <w:r>
        <w:separator/>
      </w:r>
    </w:p>
  </w:footnote>
  <w:footnote w:type="continuationSeparator" w:id="0">
    <w:p w:rsidR="00E523A7" w:rsidRDefault="00E523A7" w:rsidP="000D0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28"/>
    <w:rsid w:val="000D01F6"/>
    <w:rsid w:val="005B5528"/>
    <w:rsid w:val="00C22B62"/>
    <w:rsid w:val="00CD267C"/>
    <w:rsid w:val="00D366B5"/>
    <w:rsid w:val="00E5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F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1F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D01F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D01F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D01F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F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1F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D01F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D01F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D01F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姚乃文</dc:creator>
  <cp:keywords/>
  <dc:description/>
  <cp:lastModifiedBy>姚乃文</cp:lastModifiedBy>
  <cp:revision>3</cp:revision>
  <dcterms:created xsi:type="dcterms:W3CDTF">2017-08-17T05:33:00Z</dcterms:created>
  <dcterms:modified xsi:type="dcterms:W3CDTF">2017-08-17T05:35:00Z</dcterms:modified>
</cp:coreProperties>
</file>